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AB" w:rsidRDefault="00E36024" w:rsidP="006320AB">
      <w:pPr>
        <w:pStyle w:val="a5"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E36024">
        <w:rPr>
          <w:rFonts w:hint="eastAsia"/>
          <w:b/>
          <w:sz w:val="28"/>
          <w:szCs w:val="28"/>
        </w:rPr>
        <w:t>苏州市现代装备制造职业教育集团教育教学改革研究课题</w:t>
      </w:r>
      <w:r w:rsidRPr="00E36024">
        <w:rPr>
          <w:rFonts w:hint="eastAsia"/>
          <w:b/>
          <w:kern w:val="2"/>
          <w:sz w:val="28"/>
          <w:szCs w:val="28"/>
        </w:rPr>
        <w:t>立项指南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0"/>
        <w:gridCol w:w="7236"/>
      </w:tblGrid>
      <w:tr w:rsidR="006320AB" w:rsidRPr="001244A2" w:rsidTr="002B72C0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0AB" w:rsidRPr="001244A2" w:rsidRDefault="006320AB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b/>
                <w:szCs w:val="21"/>
              </w:rPr>
            </w:pPr>
            <w:r w:rsidRPr="001244A2">
              <w:rPr>
                <w:rFonts w:eastAsia="汉仪书宋一简"/>
                <w:b/>
                <w:kern w:val="0"/>
                <w:szCs w:val="21"/>
              </w:rPr>
              <w:t>A</w:t>
            </w:r>
            <w:r w:rsidRPr="001244A2">
              <w:rPr>
                <w:rFonts w:eastAsia="汉仪书宋一简"/>
                <w:b/>
                <w:kern w:val="0"/>
                <w:szCs w:val="21"/>
              </w:rPr>
              <w:t>、职业教育</w:t>
            </w:r>
            <w:r w:rsidR="006F1716">
              <w:rPr>
                <w:rFonts w:eastAsia="汉仪书宋一简" w:hint="eastAsia"/>
                <w:b/>
                <w:kern w:val="0"/>
                <w:szCs w:val="21"/>
              </w:rPr>
              <w:t>集团</w:t>
            </w:r>
            <w:r w:rsidRPr="001244A2">
              <w:rPr>
                <w:rFonts w:eastAsia="汉仪书宋一简"/>
                <w:b/>
                <w:kern w:val="0"/>
                <w:szCs w:val="21"/>
              </w:rPr>
              <w:t>发展研究</w:t>
            </w:r>
          </w:p>
        </w:tc>
      </w:tr>
      <w:tr w:rsidR="00E36024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1244A2" w:rsidRDefault="00E36024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A01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F61787" w:rsidRDefault="00E96FEA" w:rsidP="00E36024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F61787">
              <w:rPr>
                <w:rFonts w:eastAsia="汉仪书宋一简" w:hint="eastAsia"/>
                <w:kern w:val="0"/>
                <w:szCs w:val="21"/>
              </w:rPr>
              <w:t>示范性</w:t>
            </w:r>
            <w:r w:rsidR="00E36024" w:rsidRPr="00F61787">
              <w:rPr>
                <w:rFonts w:eastAsia="汉仪书宋一简" w:hint="eastAsia"/>
                <w:kern w:val="0"/>
                <w:szCs w:val="21"/>
              </w:rPr>
              <w:t>职业教育集团的治理结构与发展模式研究</w:t>
            </w:r>
          </w:p>
        </w:tc>
      </w:tr>
      <w:tr w:rsidR="00E36024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1244A2" w:rsidRDefault="00E36024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A02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F61787" w:rsidRDefault="00E96FEA" w:rsidP="00DA10BA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F61787">
              <w:rPr>
                <w:rFonts w:eastAsia="汉仪书宋一简" w:hint="eastAsia"/>
                <w:kern w:val="0"/>
                <w:szCs w:val="21"/>
              </w:rPr>
              <w:t>示范性</w:t>
            </w:r>
            <w:r w:rsidR="005C21CE" w:rsidRPr="00F61787">
              <w:rPr>
                <w:rFonts w:eastAsia="汉仪书宋一简"/>
                <w:kern w:val="0"/>
                <w:szCs w:val="21"/>
              </w:rPr>
              <w:t>职业教育集团化办学机制、模式研究</w:t>
            </w:r>
          </w:p>
        </w:tc>
      </w:tr>
      <w:tr w:rsidR="00E36024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E36024" w:rsidRDefault="00E36024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E36024">
              <w:rPr>
                <w:rFonts w:eastAsia="汉仪书宋一简"/>
                <w:kern w:val="0"/>
                <w:szCs w:val="21"/>
              </w:rPr>
              <w:t>A03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F61787" w:rsidRDefault="00E96FEA" w:rsidP="00DA10BA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F61787">
              <w:rPr>
                <w:rFonts w:eastAsia="汉仪书宋一简" w:hint="eastAsia"/>
                <w:kern w:val="0"/>
                <w:szCs w:val="21"/>
              </w:rPr>
              <w:t>示范性</w:t>
            </w:r>
            <w:r w:rsidR="005C21CE" w:rsidRPr="00F61787">
              <w:rPr>
                <w:rFonts w:eastAsia="汉仪书宋一简" w:hint="eastAsia"/>
                <w:szCs w:val="21"/>
              </w:rPr>
              <w:t>职教集团的综合服务能力提升研究</w:t>
            </w:r>
          </w:p>
        </w:tc>
      </w:tr>
      <w:tr w:rsidR="00E36024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E36024" w:rsidRDefault="00E36024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E36024">
              <w:rPr>
                <w:rFonts w:eastAsia="汉仪书宋一简"/>
                <w:kern w:val="0"/>
                <w:szCs w:val="21"/>
              </w:rPr>
              <w:t>A04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E36024" w:rsidRDefault="00E36024" w:rsidP="00DA10BA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E36024">
              <w:rPr>
                <w:rFonts w:eastAsia="汉仪书宋一简" w:hint="eastAsia"/>
                <w:kern w:val="0"/>
                <w:szCs w:val="21"/>
              </w:rPr>
              <w:t>职业教育集团成员</w:t>
            </w:r>
            <w:r w:rsidRPr="00E36024">
              <w:rPr>
                <w:rFonts w:eastAsia="汉仪书宋一简"/>
                <w:kern w:val="0"/>
                <w:szCs w:val="21"/>
              </w:rPr>
              <w:t>企业参与举办职业院校体制机制研究</w:t>
            </w:r>
          </w:p>
        </w:tc>
      </w:tr>
      <w:tr w:rsidR="00E36024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E36024" w:rsidRDefault="00E36024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E36024">
              <w:rPr>
                <w:rFonts w:eastAsia="汉仪书宋一简"/>
                <w:kern w:val="0"/>
                <w:szCs w:val="21"/>
              </w:rPr>
              <w:t>A05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E36024" w:rsidRDefault="005C21CE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6F1716">
              <w:rPr>
                <w:rFonts w:eastAsia="汉仪书宋一简" w:hint="eastAsia"/>
                <w:kern w:val="0"/>
                <w:szCs w:val="21"/>
              </w:rPr>
              <w:t>职业教育集团</w:t>
            </w:r>
            <w:r>
              <w:rPr>
                <w:rFonts w:eastAsia="汉仪书宋一简" w:hint="eastAsia"/>
                <w:kern w:val="0"/>
                <w:szCs w:val="21"/>
              </w:rPr>
              <w:t>下</w:t>
            </w:r>
            <w:r w:rsidRPr="00F72493">
              <w:rPr>
                <w:rFonts w:eastAsia="汉仪书宋一简" w:hint="eastAsia"/>
                <w:kern w:val="0"/>
                <w:szCs w:val="21"/>
              </w:rPr>
              <w:t>校企联合招生、联合培养的现代学徒</w:t>
            </w:r>
            <w:proofErr w:type="gramStart"/>
            <w:r w:rsidRPr="00F72493">
              <w:rPr>
                <w:rFonts w:eastAsia="汉仪书宋一简" w:hint="eastAsia"/>
                <w:kern w:val="0"/>
                <w:szCs w:val="21"/>
              </w:rPr>
              <w:t>制研究</w:t>
            </w:r>
            <w:proofErr w:type="gramEnd"/>
            <w:r w:rsidRPr="00F72493">
              <w:rPr>
                <w:rFonts w:eastAsia="汉仪书宋一简" w:hint="eastAsia"/>
                <w:kern w:val="0"/>
                <w:szCs w:val="21"/>
              </w:rPr>
              <w:t>与实践</w:t>
            </w:r>
          </w:p>
        </w:tc>
      </w:tr>
      <w:tr w:rsidR="00E36024" w:rsidRPr="001244A2" w:rsidTr="002B72C0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1244A2" w:rsidRDefault="00E36024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b/>
                <w:szCs w:val="21"/>
              </w:rPr>
            </w:pPr>
            <w:r w:rsidRPr="001244A2">
              <w:rPr>
                <w:rFonts w:eastAsia="汉仪书宋一简"/>
                <w:b/>
                <w:kern w:val="0"/>
                <w:szCs w:val="21"/>
              </w:rPr>
              <w:t>B</w:t>
            </w:r>
            <w:r w:rsidRPr="001244A2">
              <w:rPr>
                <w:rFonts w:eastAsia="汉仪书宋一简"/>
                <w:b/>
                <w:kern w:val="0"/>
                <w:szCs w:val="21"/>
              </w:rPr>
              <w:t>、人才培养模式改革</w:t>
            </w:r>
          </w:p>
        </w:tc>
        <w:bookmarkStart w:id="0" w:name="_GoBack"/>
        <w:bookmarkEnd w:id="0"/>
      </w:tr>
      <w:tr w:rsidR="00E36024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1244A2" w:rsidRDefault="00E36024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24" w:rsidRPr="001244A2" w:rsidRDefault="00372BEC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职业教育分层次培养模式研究</w:t>
            </w:r>
          </w:p>
        </w:tc>
      </w:tr>
      <w:tr w:rsidR="00372BEC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EC" w:rsidRPr="001244A2" w:rsidRDefault="00372BEC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EC" w:rsidRPr="001244A2" w:rsidRDefault="00372BEC" w:rsidP="00357142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职业院校创新创业教育的实践与研究</w:t>
            </w:r>
          </w:p>
        </w:tc>
      </w:tr>
      <w:tr w:rsidR="00372BEC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EC" w:rsidRPr="001244A2" w:rsidRDefault="00372BEC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EC" w:rsidRPr="001244A2" w:rsidRDefault="00372BEC" w:rsidP="00357142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6F1716">
              <w:rPr>
                <w:rFonts w:eastAsia="汉仪书宋一简" w:hint="eastAsia"/>
                <w:kern w:val="0"/>
                <w:szCs w:val="21"/>
              </w:rPr>
              <w:t>职业教育产教融合、校企合作研究</w:t>
            </w:r>
          </w:p>
        </w:tc>
      </w:tr>
      <w:tr w:rsidR="00372BEC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EC" w:rsidRPr="001244A2" w:rsidRDefault="00372BEC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EC" w:rsidRPr="001244A2" w:rsidRDefault="00372BEC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校</w:t>
            </w:r>
            <w:proofErr w:type="gramStart"/>
            <w:r w:rsidRPr="001244A2">
              <w:rPr>
                <w:rFonts w:eastAsia="汉仪书宋一简" w:hint="eastAsia"/>
                <w:kern w:val="0"/>
                <w:szCs w:val="21"/>
              </w:rPr>
              <w:t>校</w:t>
            </w:r>
            <w:proofErr w:type="gramEnd"/>
            <w:r w:rsidRPr="001244A2">
              <w:rPr>
                <w:rFonts w:eastAsia="汉仪书宋一简" w:hint="eastAsia"/>
                <w:kern w:val="0"/>
                <w:szCs w:val="21"/>
              </w:rPr>
              <w:t>、校地、校企、校院（所）协同育人机制研究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A1347C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A915C9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职业教育</w:t>
            </w:r>
            <w:r>
              <w:rPr>
                <w:rFonts w:eastAsia="汉仪书宋一简" w:hint="eastAsia"/>
                <w:kern w:val="0"/>
                <w:szCs w:val="21"/>
              </w:rPr>
              <w:t>“订单班”人才培养模式研究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A1347C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A915C9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7706E7">
              <w:rPr>
                <w:rFonts w:eastAsia="汉仪书宋一简" w:hint="eastAsia"/>
                <w:kern w:val="0"/>
                <w:szCs w:val="21"/>
              </w:rPr>
              <w:t>企业学院协调育人机制研究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A1347C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372BEC">
              <w:rPr>
                <w:rFonts w:eastAsia="汉仪书宋一简" w:hint="eastAsia"/>
                <w:kern w:val="0"/>
                <w:szCs w:val="21"/>
              </w:rPr>
              <w:t>中高职衔接人才培养模式的研究与实践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A1347C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职业教育教学标准对接行业技术规范（标准）、职业资格标准的有效模式的研究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A1347C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FB3D7B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五年制高等职业教育人才培养模式研究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A1347C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B</w:t>
            </w:r>
            <w:r>
              <w:rPr>
                <w:rFonts w:eastAsia="汉仪书宋一简" w:hint="eastAsia"/>
                <w:kern w:val="0"/>
                <w:szCs w:val="21"/>
              </w:rPr>
              <w:t>1</w:t>
            </w:r>
            <w:r w:rsidR="00C83610">
              <w:rPr>
                <w:rFonts w:eastAsia="汉仪书宋一简" w:hint="eastAsia"/>
                <w:kern w:val="0"/>
                <w:szCs w:val="21"/>
              </w:rPr>
              <w:t>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AC1C99" w:rsidP="00FB3D7B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AC1C99">
              <w:rPr>
                <w:rFonts w:eastAsia="汉仪书宋一简" w:hint="eastAsia"/>
                <w:kern w:val="0"/>
                <w:szCs w:val="21"/>
              </w:rPr>
              <w:t>《悉尼协议》标准体系研究与实践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b/>
                <w:szCs w:val="21"/>
              </w:rPr>
            </w:pPr>
            <w:r w:rsidRPr="001244A2">
              <w:rPr>
                <w:rFonts w:eastAsia="汉仪书宋一简"/>
                <w:b/>
                <w:kern w:val="0"/>
                <w:szCs w:val="21"/>
              </w:rPr>
              <w:t>C</w:t>
            </w:r>
            <w:r w:rsidRPr="001244A2">
              <w:rPr>
                <w:rFonts w:eastAsia="汉仪书宋一简"/>
                <w:b/>
                <w:kern w:val="0"/>
                <w:szCs w:val="21"/>
              </w:rPr>
              <w:t>、专业与课程体系建设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C01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职业院校专业建设服务区域产业升级研究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F61787" w:rsidRDefault="00CB0143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F61787">
              <w:rPr>
                <w:rFonts w:eastAsia="汉仪书宋一简"/>
                <w:kern w:val="0"/>
                <w:szCs w:val="21"/>
              </w:rPr>
              <w:t>C02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F61787" w:rsidRDefault="00CB0143" w:rsidP="005C2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F61787">
              <w:rPr>
                <w:rFonts w:eastAsia="汉仪书宋一简"/>
                <w:kern w:val="0"/>
                <w:szCs w:val="21"/>
              </w:rPr>
              <w:t>职业教育专业</w:t>
            </w:r>
            <w:r w:rsidR="00FA7A72" w:rsidRPr="00F61787">
              <w:rPr>
                <w:rFonts w:eastAsia="汉仪书宋一简" w:hint="eastAsia"/>
                <w:kern w:val="0"/>
                <w:szCs w:val="21"/>
              </w:rPr>
              <w:t>模块化课程体系构建与教学</w:t>
            </w:r>
            <w:r w:rsidRPr="00F61787">
              <w:rPr>
                <w:rFonts w:eastAsia="汉仪书宋一简"/>
                <w:kern w:val="0"/>
                <w:szCs w:val="21"/>
              </w:rPr>
              <w:t>的实践研究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C03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5C21CE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>
              <w:rPr>
                <w:rFonts w:eastAsia="汉仪书宋一简" w:hint="eastAsia"/>
                <w:kern w:val="0"/>
                <w:szCs w:val="21"/>
              </w:rPr>
              <w:t>在线开放课程建设</w:t>
            </w:r>
            <w:r w:rsidR="00B969EE">
              <w:rPr>
                <w:rFonts w:eastAsia="汉仪书宋一简" w:hint="eastAsia"/>
                <w:kern w:val="0"/>
                <w:szCs w:val="21"/>
              </w:rPr>
              <w:t>、</w:t>
            </w:r>
            <w:r w:rsidR="007441C8">
              <w:rPr>
                <w:rFonts w:eastAsia="汉仪书宋一简" w:hint="eastAsia"/>
                <w:kern w:val="0"/>
                <w:szCs w:val="21"/>
              </w:rPr>
              <w:t>在线教学、</w:t>
            </w:r>
            <w:r w:rsidR="00DD0012">
              <w:rPr>
                <w:rFonts w:eastAsia="汉仪书宋一简" w:hint="eastAsia"/>
                <w:kern w:val="0"/>
                <w:szCs w:val="21"/>
              </w:rPr>
              <w:t>翻转课堂</w:t>
            </w:r>
            <w:r w:rsidR="00B969EE">
              <w:rPr>
                <w:rFonts w:eastAsia="汉仪书宋一简" w:hint="eastAsia"/>
                <w:kern w:val="0"/>
                <w:szCs w:val="21"/>
              </w:rPr>
              <w:t>等</w:t>
            </w:r>
            <w:r w:rsidR="00CB0143" w:rsidRPr="001244A2">
              <w:rPr>
                <w:rFonts w:eastAsia="汉仪书宋一简" w:hint="eastAsia"/>
                <w:kern w:val="0"/>
                <w:szCs w:val="21"/>
              </w:rPr>
              <w:t>研究</w:t>
            </w:r>
          </w:p>
        </w:tc>
      </w:tr>
      <w:tr w:rsidR="00CB0143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CB0143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C04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43" w:rsidRPr="001244A2" w:rsidRDefault="005C21CE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中高职课程</w:t>
            </w:r>
            <w:r w:rsidRPr="001244A2">
              <w:rPr>
                <w:rFonts w:eastAsia="汉仪书宋一简"/>
                <w:kern w:val="0"/>
                <w:szCs w:val="21"/>
              </w:rPr>
              <w:t>衔接体系建设与研究</w:t>
            </w:r>
          </w:p>
        </w:tc>
      </w:tr>
      <w:tr w:rsidR="005C21CE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C05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791A80" w:rsidP="00BB5E7C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791A80">
              <w:rPr>
                <w:rFonts w:eastAsia="汉仪书宋一简" w:hint="eastAsia"/>
                <w:kern w:val="0"/>
                <w:szCs w:val="21"/>
              </w:rPr>
              <w:t>基于现代学徒</w:t>
            </w:r>
            <w:proofErr w:type="gramStart"/>
            <w:r w:rsidRPr="00791A80">
              <w:rPr>
                <w:rFonts w:eastAsia="汉仪书宋一简" w:hint="eastAsia"/>
                <w:kern w:val="0"/>
                <w:szCs w:val="21"/>
              </w:rPr>
              <w:t>制人才</w:t>
            </w:r>
            <w:proofErr w:type="gramEnd"/>
            <w:r w:rsidRPr="00791A80">
              <w:rPr>
                <w:rFonts w:eastAsia="汉仪书宋一简" w:hint="eastAsia"/>
                <w:kern w:val="0"/>
                <w:szCs w:val="21"/>
              </w:rPr>
              <w:t>培养的课程体系研究与实践探索</w:t>
            </w:r>
          </w:p>
        </w:tc>
      </w:tr>
      <w:tr w:rsidR="005C21CE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C06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C429B4" w:rsidRDefault="00FA7A72" w:rsidP="00BB5E7C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color w:val="FF0000"/>
                <w:szCs w:val="21"/>
              </w:rPr>
            </w:pPr>
            <w:r w:rsidRPr="00F61787">
              <w:rPr>
                <w:rFonts w:eastAsia="汉仪书宋一简" w:hint="eastAsia"/>
                <w:szCs w:val="21"/>
              </w:rPr>
              <w:t>“</w:t>
            </w:r>
            <w:r w:rsidRPr="00F61787">
              <w:rPr>
                <w:rFonts w:eastAsia="汉仪书宋一简" w:hint="eastAsia"/>
                <w:szCs w:val="21"/>
              </w:rPr>
              <w:t>1</w:t>
            </w:r>
            <w:r w:rsidRPr="00F61787">
              <w:rPr>
                <w:rFonts w:eastAsia="汉仪书宋一简"/>
                <w:szCs w:val="21"/>
              </w:rPr>
              <w:t>+X</w:t>
            </w:r>
            <w:r w:rsidRPr="00F61787">
              <w:rPr>
                <w:rFonts w:eastAsia="汉仪书宋一简" w:hint="eastAsia"/>
                <w:szCs w:val="21"/>
              </w:rPr>
              <w:t>”职业技能</w:t>
            </w:r>
            <w:r w:rsidR="00C429B4" w:rsidRPr="00F61787">
              <w:rPr>
                <w:rFonts w:eastAsia="汉仪书宋一简" w:hint="eastAsia"/>
                <w:szCs w:val="21"/>
              </w:rPr>
              <w:t>证书推进</w:t>
            </w:r>
            <w:proofErr w:type="gramStart"/>
            <w:r w:rsidR="00C429B4" w:rsidRPr="00F61787">
              <w:rPr>
                <w:rFonts w:eastAsia="汉仪书宋一简" w:hint="eastAsia"/>
                <w:szCs w:val="21"/>
              </w:rPr>
              <w:t>下</w:t>
            </w:r>
            <w:r w:rsidRPr="00F61787">
              <w:rPr>
                <w:rFonts w:eastAsia="汉仪书宋一简" w:hint="eastAsia"/>
                <w:szCs w:val="21"/>
              </w:rPr>
              <w:t>专业</w:t>
            </w:r>
            <w:proofErr w:type="gramEnd"/>
            <w:r w:rsidRPr="00F61787">
              <w:rPr>
                <w:rFonts w:eastAsia="汉仪书宋一简" w:hint="eastAsia"/>
                <w:szCs w:val="21"/>
              </w:rPr>
              <w:t>课程体系的</w:t>
            </w:r>
            <w:r w:rsidR="00C429B4" w:rsidRPr="00F61787">
              <w:rPr>
                <w:rFonts w:eastAsia="汉仪书宋一简" w:hint="eastAsia"/>
                <w:szCs w:val="21"/>
              </w:rPr>
              <w:t>改革与构建</w:t>
            </w:r>
          </w:p>
        </w:tc>
      </w:tr>
      <w:tr w:rsidR="005C21CE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C0</w:t>
            </w:r>
            <w:r w:rsidRPr="001244A2">
              <w:rPr>
                <w:rFonts w:eastAsia="汉仪书宋一简" w:hint="eastAsia"/>
                <w:kern w:val="0"/>
                <w:szCs w:val="21"/>
              </w:rPr>
              <w:t>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BB5E7C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专业教学标准、课程质量标准及评价体系的构建研究</w:t>
            </w:r>
          </w:p>
        </w:tc>
      </w:tr>
      <w:tr w:rsidR="005C21CE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C0</w:t>
            </w:r>
            <w:r w:rsidRPr="001244A2">
              <w:rPr>
                <w:rFonts w:eastAsia="汉仪书宋一简" w:hint="eastAsia"/>
                <w:kern w:val="0"/>
                <w:szCs w:val="21"/>
              </w:rPr>
              <w:t>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637985" w:rsidP="00BB5E7C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637985">
              <w:rPr>
                <w:rFonts w:eastAsia="汉仪书宋一简" w:hint="eastAsia"/>
                <w:kern w:val="0"/>
                <w:szCs w:val="21"/>
              </w:rPr>
              <w:t>职业教育专业课程标准开发研究与实践</w:t>
            </w:r>
          </w:p>
        </w:tc>
      </w:tr>
      <w:tr w:rsidR="005C21CE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C0</w:t>
            </w:r>
            <w:r w:rsidRPr="001244A2">
              <w:rPr>
                <w:rFonts w:eastAsia="汉仪书宋一简" w:hint="eastAsia"/>
                <w:kern w:val="0"/>
                <w:szCs w:val="21"/>
              </w:rPr>
              <w:t>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BB5E7C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职业院校学生基本职业素养培养体系创建研究</w:t>
            </w:r>
          </w:p>
        </w:tc>
      </w:tr>
      <w:tr w:rsidR="005C21CE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C</w:t>
            </w:r>
            <w:r w:rsidRPr="001244A2">
              <w:rPr>
                <w:rFonts w:eastAsia="汉仪书宋一简" w:hint="eastAsia"/>
                <w:kern w:val="0"/>
                <w:szCs w:val="21"/>
              </w:rPr>
              <w:t>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BB5E7C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5C21CE">
              <w:rPr>
                <w:rFonts w:eastAsia="汉仪书宋一简" w:hint="eastAsia"/>
                <w:kern w:val="0"/>
                <w:szCs w:val="21"/>
              </w:rPr>
              <w:t>“工匠精神”进校园设计与实施研究</w:t>
            </w:r>
          </w:p>
        </w:tc>
      </w:tr>
      <w:tr w:rsidR="005C21CE" w:rsidRPr="001244A2" w:rsidTr="002B72C0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b/>
                <w:szCs w:val="21"/>
              </w:rPr>
            </w:pPr>
            <w:r w:rsidRPr="001244A2">
              <w:rPr>
                <w:rFonts w:eastAsia="汉仪书宋一简"/>
                <w:b/>
                <w:kern w:val="0"/>
                <w:szCs w:val="21"/>
              </w:rPr>
              <w:t>D</w:t>
            </w:r>
            <w:r w:rsidRPr="001244A2">
              <w:rPr>
                <w:rFonts w:eastAsia="汉仪书宋一简"/>
                <w:b/>
                <w:kern w:val="0"/>
                <w:szCs w:val="21"/>
              </w:rPr>
              <w:t>、教学内容与教学方法改革</w:t>
            </w:r>
          </w:p>
        </w:tc>
      </w:tr>
      <w:tr w:rsidR="005C21CE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D01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基于创新能力培养的教学方式方法改革研究与实践</w:t>
            </w:r>
          </w:p>
        </w:tc>
      </w:tr>
      <w:tr w:rsidR="005C21CE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D02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CE" w:rsidRPr="001244A2" w:rsidRDefault="005C21CE" w:rsidP="00EE2F56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信息化条件下职业教育教学</w:t>
            </w:r>
            <w:r w:rsidR="00C83610">
              <w:rPr>
                <w:rFonts w:eastAsia="汉仪书宋一简" w:hint="eastAsia"/>
                <w:kern w:val="0"/>
                <w:szCs w:val="21"/>
              </w:rPr>
              <w:t>方法</w:t>
            </w:r>
            <w:r w:rsidRPr="001244A2">
              <w:rPr>
                <w:rFonts w:eastAsia="汉仪书宋一简"/>
                <w:kern w:val="0"/>
                <w:szCs w:val="21"/>
              </w:rPr>
              <w:t>改革研究</w:t>
            </w:r>
          </w:p>
        </w:tc>
      </w:tr>
      <w:tr w:rsidR="00791A80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A80" w:rsidRPr="001244A2" w:rsidRDefault="00791A80" w:rsidP="00F843E8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lastRenderedPageBreak/>
              <w:t>D03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A80" w:rsidRPr="001244A2" w:rsidRDefault="00791A80" w:rsidP="0003605D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职业教育课程及</w:t>
            </w:r>
            <w:r w:rsidR="00AC1C99">
              <w:rPr>
                <w:rFonts w:eastAsia="汉仪书宋一简" w:hint="eastAsia"/>
                <w:kern w:val="0"/>
                <w:szCs w:val="21"/>
              </w:rPr>
              <w:t>教学</w:t>
            </w:r>
            <w:r w:rsidRPr="001244A2">
              <w:rPr>
                <w:rFonts w:eastAsia="汉仪书宋一简"/>
                <w:kern w:val="0"/>
                <w:szCs w:val="21"/>
              </w:rPr>
              <w:t>内容更新机制的实践研究</w:t>
            </w:r>
          </w:p>
        </w:tc>
      </w:tr>
      <w:tr w:rsidR="00791A80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A80" w:rsidRPr="001244A2" w:rsidRDefault="00791A80" w:rsidP="00F843E8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D04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A80" w:rsidRPr="001244A2" w:rsidRDefault="00791A80" w:rsidP="0003605D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791A80">
              <w:rPr>
                <w:rFonts w:eastAsia="汉仪书宋一简" w:hint="eastAsia"/>
                <w:kern w:val="0"/>
                <w:szCs w:val="21"/>
              </w:rPr>
              <w:t>基于职业能力导向的课程建设研究与实践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F843E8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D05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096F76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</w:t>
            </w:r>
            <w:r w:rsidRPr="001244A2">
              <w:rPr>
                <w:rFonts w:eastAsia="汉仪书宋一简" w:hint="eastAsia"/>
                <w:kern w:val="0"/>
                <w:szCs w:val="21"/>
              </w:rPr>
              <w:t>院校</w:t>
            </w:r>
            <w:r w:rsidRPr="001244A2">
              <w:rPr>
                <w:rFonts w:eastAsia="汉仪书宋一简"/>
                <w:kern w:val="0"/>
                <w:szCs w:val="21"/>
              </w:rPr>
              <w:t>技能竞赛促进职业教育教学改革研究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F843E8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D06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096F76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AC1C99">
              <w:rPr>
                <w:rFonts w:eastAsia="汉仪书宋一简" w:hint="eastAsia"/>
                <w:kern w:val="0"/>
                <w:szCs w:val="21"/>
              </w:rPr>
              <w:t>高水平教材建设研究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F843E8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D07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096F76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AC1C99">
              <w:rPr>
                <w:rFonts w:eastAsia="汉仪书宋一简" w:hint="eastAsia"/>
                <w:kern w:val="0"/>
                <w:szCs w:val="21"/>
              </w:rPr>
              <w:t>“互联网</w:t>
            </w:r>
            <w:r w:rsidRPr="00AC1C99">
              <w:rPr>
                <w:rFonts w:eastAsia="汉仪书宋一简" w:hint="eastAsia"/>
                <w:kern w:val="0"/>
                <w:szCs w:val="21"/>
              </w:rPr>
              <w:t>+</w:t>
            </w:r>
            <w:r w:rsidRPr="00AC1C99">
              <w:rPr>
                <w:rFonts w:eastAsia="汉仪书宋一简" w:hint="eastAsia"/>
                <w:kern w:val="0"/>
                <w:szCs w:val="21"/>
              </w:rPr>
              <w:t>”下教学模式改革的研究与实践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F843E8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D08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096F76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基于移动互联网络环境的学习模式研究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F843E8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D09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03605D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AC1C99">
              <w:rPr>
                <w:rFonts w:eastAsia="汉仪书宋一简" w:hint="eastAsia"/>
                <w:kern w:val="0"/>
                <w:szCs w:val="21"/>
              </w:rPr>
              <w:t>高校通识教育教学内容与体系建设研究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F843E8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D10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03605D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AC1C99">
              <w:rPr>
                <w:rFonts w:eastAsia="汉仪书宋一简" w:hint="eastAsia"/>
                <w:kern w:val="0"/>
                <w:szCs w:val="21"/>
              </w:rPr>
              <w:t>高校案例式、启发式、探究式等教学方法的研究与应用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b/>
                <w:szCs w:val="21"/>
              </w:rPr>
            </w:pPr>
            <w:r w:rsidRPr="001244A2">
              <w:rPr>
                <w:rFonts w:eastAsia="汉仪书宋一简"/>
                <w:b/>
                <w:kern w:val="0"/>
                <w:szCs w:val="21"/>
              </w:rPr>
              <w:t>E</w:t>
            </w:r>
            <w:r w:rsidRPr="001244A2">
              <w:rPr>
                <w:rFonts w:eastAsia="汉仪书宋一简"/>
                <w:b/>
                <w:kern w:val="0"/>
                <w:szCs w:val="21"/>
              </w:rPr>
              <w:t>、实践教学</w:t>
            </w:r>
            <w:r w:rsidR="0002362B">
              <w:rPr>
                <w:rFonts w:eastAsia="汉仪书宋一简" w:hint="eastAsia"/>
                <w:b/>
                <w:kern w:val="0"/>
                <w:szCs w:val="21"/>
              </w:rPr>
              <w:t>与创新能力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02362B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职业院校</w:t>
            </w:r>
            <w:r w:rsidR="00AC1C99" w:rsidRPr="001244A2">
              <w:rPr>
                <w:rFonts w:eastAsia="汉仪书宋一简"/>
                <w:kern w:val="0"/>
                <w:szCs w:val="21"/>
              </w:rPr>
              <w:t>公共实训中心（基地）</w:t>
            </w:r>
            <w:r w:rsidRPr="0002362B">
              <w:rPr>
                <w:rFonts w:eastAsia="汉仪书宋一简" w:hint="eastAsia"/>
                <w:kern w:val="0"/>
                <w:szCs w:val="21"/>
              </w:rPr>
              <w:t>建设、管理、评价体制机制改革创新研究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校企共建技术创新平台和生产性实训基地的运行机制研究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02362B" w:rsidP="0002362B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职业院校工程技术研发服务中心建设研究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02362B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职业院校</w:t>
            </w:r>
            <w:r>
              <w:rPr>
                <w:rFonts w:eastAsia="汉仪书宋一简" w:hint="eastAsia"/>
                <w:kern w:val="0"/>
                <w:szCs w:val="21"/>
              </w:rPr>
              <w:t>创新训练营建设及运行研究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02362B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学生顶岗实习管理模式改革与创新研究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02362B" w:rsidRDefault="0002362B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</w:t>
            </w:r>
            <w:r w:rsidRPr="0002362B">
              <w:rPr>
                <w:rFonts w:eastAsia="汉仪书宋一简"/>
                <w:kern w:val="0"/>
                <w:szCs w:val="21"/>
              </w:rPr>
              <w:t>院校</w:t>
            </w:r>
            <w:r w:rsidRPr="0002362B">
              <w:rPr>
                <w:rFonts w:eastAsia="汉仪书宋一简"/>
                <w:kern w:val="0"/>
                <w:szCs w:val="21"/>
              </w:rPr>
              <w:t>“</w:t>
            </w:r>
            <w:r w:rsidRPr="0002362B">
              <w:rPr>
                <w:rFonts w:eastAsia="汉仪书宋一简"/>
                <w:kern w:val="0"/>
                <w:szCs w:val="21"/>
              </w:rPr>
              <w:t>校</w:t>
            </w:r>
            <w:r w:rsidRPr="001244A2">
              <w:rPr>
                <w:rFonts w:eastAsia="汉仪书宋一简"/>
                <w:kern w:val="0"/>
                <w:szCs w:val="21"/>
              </w:rPr>
              <w:t>中厂</w:t>
            </w:r>
            <w:r w:rsidRPr="001244A2">
              <w:rPr>
                <w:rFonts w:eastAsia="汉仪书宋一简"/>
                <w:kern w:val="0"/>
                <w:szCs w:val="21"/>
              </w:rPr>
              <w:t>”“</w:t>
            </w:r>
            <w:r w:rsidRPr="001244A2">
              <w:rPr>
                <w:rFonts w:eastAsia="汉仪书宋一简"/>
                <w:kern w:val="0"/>
                <w:szCs w:val="21"/>
              </w:rPr>
              <w:t>厂中校</w:t>
            </w:r>
            <w:r w:rsidRPr="001244A2">
              <w:rPr>
                <w:rFonts w:eastAsia="汉仪书宋一简"/>
                <w:kern w:val="0"/>
                <w:szCs w:val="21"/>
              </w:rPr>
              <w:t>”</w:t>
            </w:r>
            <w:r w:rsidRPr="001244A2">
              <w:rPr>
                <w:rFonts w:eastAsia="汉仪书宋一简"/>
                <w:kern w:val="0"/>
                <w:szCs w:val="21"/>
              </w:rPr>
              <w:t>运行实践研究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02362B" w:rsidRDefault="0002362B" w:rsidP="0002362B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proofErr w:type="gramStart"/>
            <w:r w:rsidRPr="0002362B">
              <w:rPr>
                <w:rFonts w:eastAsia="汉仪书宋一简"/>
                <w:kern w:val="0"/>
                <w:szCs w:val="21"/>
              </w:rPr>
              <w:t>突出知</w:t>
            </w:r>
            <w:proofErr w:type="gramEnd"/>
            <w:r w:rsidRPr="0002362B">
              <w:rPr>
                <w:rFonts w:eastAsia="汉仪书宋一简"/>
                <w:kern w:val="0"/>
                <w:szCs w:val="21"/>
              </w:rPr>
              <w:t>行合一、推进高校实践教学的研究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02362B" w:rsidRDefault="0002362B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02362B">
              <w:rPr>
                <w:rFonts w:eastAsia="汉仪书宋一简"/>
                <w:kern w:val="0"/>
                <w:szCs w:val="21"/>
              </w:rPr>
              <w:t>大学生职业生涯规划、就业指导与服务研究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02362B" w:rsidRDefault="0002362B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02362B">
              <w:rPr>
                <w:rFonts w:eastAsia="汉仪书宋一简"/>
                <w:kern w:val="0"/>
                <w:szCs w:val="21"/>
              </w:rPr>
              <w:t>大学生创新创业教育、创业能力培养的研究</w:t>
            </w:r>
          </w:p>
        </w:tc>
      </w:tr>
      <w:tr w:rsidR="00AC1C99" w:rsidRPr="001244A2" w:rsidTr="0002362B">
        <w:trPr>
          <w:trHeight w:val="437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E10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02362B" w:rsidRDefault="0002362B" w:rsidP="0002362B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02362B">
              <w:rPr>
                <w:rFonts w:eastAsia="汉仪书宋一简" w:hint="eastAsia"/>
                <w:kern w:val="0"/>
                <w:szCs w:val="21"/>
              </w:rPr>
              <w:t>大学生科技竞赛活动组织管理模式的研究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b/>
                <w:szCs w:val="21"/>
              </w:rPr>
            </w:pPr>
            <w:r w:rsidRPr="001244A2">
              <w:rPr>
                <w:rFonts w:eastAsia="汉仪书宋一简"/>
                <w:b/>
                <w:kern w:val="0"/>
                <w:szCs w:val="21"/>
              </w:rPr>
              <w:t>F</w:t>
            </w:r>
            <w:r w:rsidRPr="001244A2">
              <w:rPr>
                <w:rFonts w:eastAsia="汉仪书宋一简"/>
                <w:b/>
                <w:kern w:val="0"/>
                <w:szCs w:val="21"/>
              </w:rPr>
              <w:t>、师资队伍建设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F01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02362B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02362B">
              <w:rPr>
                <w:rFonts w:eastAsia="汉仪书宋一简" w:hint="eastAsia"/>
                <w:kern w:val="0"/>
                <w:szCs w:val="21"/>
              </w:rPr>
              <w:t>高校实践教学、“双师型”师资队伍建设的研究与实践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F02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教师教学发展、教学激励机制和约束机制建设研究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F03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职业院校兼职教师队伍建设及管理制度研究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F04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技能大师工作室建设研究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F05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C26BD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校企共建</w:t>
            </w:r>
            <w:r w:rsidRPr="001244A2">
              <w:rPr>
                <w:rFonts w:eastAsia="汉仪书宋一简"/>
                <w:kern w:val="0"/>
                <w:szCs w:val="21"/>
              </w:rPr>
              <w:t>“</w:t>
            </w:r>
            <w:r w:rsidRPr="001244A2">
              <w:rPr>
                <w:rFonts w:eastAsia="汉仪书宋一简"/>
                <w:kern w:val="0"/>
                <w:szCs w:val="21"/>
              </w:rPr>
              <w:t>双师型</w:t>
            </w:r>
            <w:r w:rsidRPr="001244A2">
              <w:rPr>
                <w:rFonts w:eastAsia="汉仪书宋一简"/>
                <w:kern w:val="0"/>
                <w:szCs w:val="21"/>
              </w:rPr>
              <w:t>”</w:t>
            </w:r>
            <w:r w:rsidRPr="001244A2">
              <w:rPr>
                <w:rFonts w:eastAsia="汉仪书宋一简"/>
                <w:kern w:val="0"/>
                <w:szCs w:val="21"/>
              </w:rPr>
              <w:t>教师培养培训基地实践研究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F06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02362B" w:rsidP="00C26BD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02362B">
              <w:rPr>
                <w:rFonts w:eastAsia="汉仪书宋一简" w:hint="eastAsia"/>
                <w:kern w:val="0"/>
                <w:szCs w:val="21"/>
              </w:rPr>
              <w:t>教学团队与高水平教师队伍建设的研究与实践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F07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146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教学名师成长机制与培养模式研究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F08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146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青年</w:t>
            </w:r>
            <w:r w:rsidRPr="001244A2">
              <w:rPr>
                <w:rFonts w:eastAsia="汉仪书宋一简"/>
                <w:kern w:val="0"/>
                <w:szCs w:val="21"/>
              </w:rPr>
              <w:t>教师</w:t>
            </w:r>
            <w:r w:rsidRPr="001244A2">
              <w:rPr>
                <w:rFonts w:eastAsia="汉仪书宋一简" w:hint="eastAsia"/>
                <w:kern w:val="0"/>
                <w:szCs w:val="21"/>
              </w:rPr>
              <w:t>成长</w:t>
            </w:r>
            <w:r w:rsidRPr="001244A2">
              <w:rPr>
                <w:rFonts w:eastAsia="汉仪书宋一简"/>
                <w:kern w:val="0"/>
                <w:szCs w:val="21"/>
              </w:rPr>
              <w:t>与培养</w:t>
            </w:r>
            <w:r w:rsidRPr="001244A2">
              <w:rPr>
                <w:rFonts w:eastAsia="汉仪书宋一简" w:hint="eastAsia"/>
                <w:kern w:val="0"/>
                <w:szCs w:val="21"/>
              </w:rPr>
              <w:t>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 w:hint="eastAsia"/>
                <w:kern w:val="0"/>
                <w:szCs w:val="21"/>
              </w:rPr>
              <w:t>F09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02362B" w:rsidP="00146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szCs w:val="21"/>
              </w:rPr>
            </w:pPr>
            <w:r w:rsidRPr="0002362B">
              <w:rPr>
                <w:rFonts w:eastAsia="汉仪书宋一简" w:hint="eastAsia"/>
                <w:kern w:val="0"/>
                <w:szCs w:val="21"/>
              </w:rPr>
              <w:t>高校教师教学能力、实践能力提升方式与途径研究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F</w:t>
            </w:r>
            <w:r w:rsidRPr="001244A2">
              <w:rPr>
                <w:rFonts w:eastAsia="汉仪书宋一简" w:hint="eastAsia"/>
                <w:kern w:val="0"/>
                <w:szCs w:val="21"/>
              </w:rPr>
              <w:t>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146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244A2">
              <w:rPr>
                <w:rFonts w:eastAsia="汉仪书宋一简"/>
                <w:kern w:val="0"/>
                <w:szCs w:val="21"/>
              </w:rPr>
              <w:t>教师信息技术应用能力培养模式研究</w:t>
            </w:r>
          </w:p>
        </w:tc>
      </w:tr>
      <w:tr w:rsidR="00AC1C99" w:rsidRPr="001244A2" w:rsidTr="0011264A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146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1264A">
              <w:rPr>
                <w:rFonts w:eastAsia="汉仪书宋一简" w:hint="eastAsia"/>
                <w:b/>
                <w:kern w:val="0"/>
                <w:szCs w:val="21"/>
              </w:rPr>
              <w:t>G</w:t>
            </w:r>
            <w:r w:rsidRPr="0011264A">
              <w:rPr>
                <w:rFonts w:eastAsia="汉仪书宋一简" w:hint="eastAsia"/>
                <w:b/>
                <w:kern w:val="0"/>
                <w:szCs w:val="21"/>
              </w:rPr>
              <w:t>、</w:t>
            </w:r>
            <w:r>
              <w:rPr>
                <w:rFonts w:eastAsia="汉仪书宋一简" w:hint="eastAsia"/>
                <w:b/>
                <w:kern w:val="0"/>
                <w:szCs w:val="21"/>
              </w:rPr>
              <w:t>信息化教学研究</w:t>
            </w:r>
          </w:p>
        </w:tc>
      </w:tr>
      <w:tr w:rsidR="00AC1C99" w:rsidRPr="001244A2" w:rsidTr="002B72C0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1264A" w:rsidRDefault="00AC1C99" w:rsidP="002B72C0">
            <w:pPr>
              <w:widowControl/>
              <w:spacing w:line="300" w:lineRule="exact"/>
              <w:jc w:val="center"/>
              <w:textAlignment w:val="center"/>
              <w:rPr>
                <w:rFonts w:eastAsia="汉仪书宋一简"/>
                <w:b/>
                <w:kern w:val="0"/>
                <w:szCs w:val="21"/>
              </w:rPr>
            </w:pPr>
            <w:r w:rsidRPr="0011264A">
              <w:rPr>
                <w:rFonts w:eastAsia="汉仪书宋一简" w:hint="eastAsia"/>
                <w:b/>
                <w:kern w:val="0"/>
                <w:szCs w:val="21"/>
              </w:rPr>
              <w:t>G01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1264A" w:rsidRDefault="00AC1C99" w:rsidP="0011264A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1264A">
              <w:rPr>
                <w:rFonts w:eastAsia="汉仪书宋一简" w:hint="eastAsia"/>
                <w:kern w:val="0"/>
                <w:szCs w:val="21"/>
              </w:rPr>
              <w:t>职业教育专业教学资源库建设研究与实践</w:t>
            </w:r>
          </w:p>
        </w:tc>
      </w:tr>
      <w:tr w:rsidR="00AC1C99" w:rsidRPr="001244A2" w:rsidTr="00CE2FDC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99" w:rsidRDefault="00AC1C99" w:rsidP="0011264A">
            <w:pPr>
              <w:jc w:val="center"/>
            </w:pPr>
            <w:r w:rsidRPr="00FB3338">
              <w:rPr>
                <w:rFonts w:eastAsia="汉仪书宋一简" w:hint="eastAsia"/>
                <w:b/>
                <w:kern w:val="0"/>
                <w:szCs w:val="21"/>
              </w:rPr>
              <w:t>G0</w:t>
            </w:r>
            <w:r>
              <w:rPr>
                <w:rFonts w:eastAsia="汉仪书宋一简" w:hint="eastAsia"/>
                <w:b/>
                <w:kern w:val="0"/>
                <w:szCs w:val="21"/>
              </w:rPr>
              <w:t>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146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1264A">
              <w:rPr>
                <w:rFonts w:eastAsia="汉仪书宋一简" w:hint="eastAsia"/>
                <w:kern w:val="0"/>
                <w:szCs w:val="21"/>
              </w:rPr>
              <w:t>职业教育信息化教学改革研究与实践</w:t>
            </w:r>
          </w:p>
        </w:tc>
      </w:tr>
      <w:tr w:rsidR="00AC1C99" w:rsidRPr="001244A2" w:rsidTr="00CE2FDC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99" w:rsidRDefault="00AC1C99" w:rsidP="0011264A">
            <w:pPr>
              <w:jc w:val="center"/>
            </w:pPr>
            <w:r w:rsidRPr="00FB3338">
              <w:rPr>
                <w:rFonts w:eastAsia="汉仪书宋一简" w:hint="eastAsia"/>
                <w:b/>
                <w:kern w:val="0"/>
                <w:szCs w:val="21"/>
              </w:rPr>
              <w:lastRenderedPageBreak/>
              <w:t>G0</w:t>
            </w:r>
            <w:r>
              <w:rPr>
                <w:rFonts w:eastAsia="汉仪书宋一简" w:hint="eastAsia"/>
                <w:b/>
                <w:kern w:val="0"/>
                <w:szCs w:val="21"/>
              </w:rPr>
              <w:t>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146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1264A">
              <w:rPr>
                <w:rFonts w:eastAsia="汉仪书宋一简" w:hint="eastAsia"/>
                <w:kern w:val="0"/>
                <w:szCs w:val="21"/>
              </w:rPr>
              <w:t>职业教育微课程、</w:t>
            </w:r>
            <w:proofErr w:type="gramStart"/>
            <w:r w:rsidRPr="0011264A">
              <w:rPr>
                <w:rFonts w:eastAsia="汉仪书宋一简" w:hint="eastAsia"/>
                <w:kern w:val="0"/>
                <w:szCs w:val="21"/>
              </w:rPr>
              <w:t>慕课设计</w:t>
            </w:r>
            <w:proofErr w:type="gramEnd"/>
            <w:r w:rsidRPr="0011264A">
              <w:rPr>
                <w:rFonts w:eastAsia="汉仪书宋一简" w:hint="eastAsia"/>
                <w:kern w:val="0"/>
                <w:szCs w:val="21"/>
              </w:rPr>
              <w:t>、开发与应用研究</w:t>
            </w:r>
          </w:p>
        </w:tc>
      </w:tr>
      <w:tr w:rsidR="00AC1C99" w:rsidRPr="001244A2" w:rsidTr="00CE2FDC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99" w:rsidRDefault="00AC1C99" w:rsidP="0011264A">
            <w:pPr>
              <w:jc w:val="center"/>
            </w:pPr>
            <w:r w:rsidRPr="00FB3338">
              <w:rPr>
                <w:rFonts w:eastAsia="汉仪书宋一简" w:hint="eastAsia"/>
                <w:b/>
                <w:kern w:val="0"/>
                <w:szCs w:val="21"/>
              </w:rPr>
              <w:t>G0</w:t>
            </w:r>
            <w:r>
              <w:rPr>
                <w:rFonts w:eastAsia="汉仪书宋一简" w:hint="eastAsia"/>
                <w:b/>
                <w:kern w:val="0"/>
                <w:szCs w:val="21"/>
              </w:rPr>
              <w:t>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146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1264A">
              <w:rPr>
                <w:rFonts w:eastAsia="汉仪书宋一简" w:hint="eastAsia"/>
                <w:kern w:val="0"/>
                <w:szCs w:val="21"/>
              </w:rPr>
              <w:t>职业教育翻转课堂教学模式改革与实践</w:t>
            </w:r>
          </w:p>
        </w:tc>
      </w:tr>
      <w:tr w:rsidR="00AC1C99" w:rsidRPr="001244A2" w:rsidTr="00CE2FDC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99" w:rsidRDefault="00AC1C99" w:rsidP="0011264A">
            <w:pPr>
              <w:jc w:val="center"/>
            </w:pPr>
            <w:r w:rsidRPr="00FB3338">
              <w:rPr>
                <w:rFonts w:eastAsia="汉仪书宋一简" w:hint="eastAsia"/>
                <w:b/>
                <w:kern w:val="0"/>
                <w:szCs w:val="21"/>
              </w:rPr>
              <w:t>G0</w:t>
            </w:r>
            <w:r>
              <w:rPr>
                <w:rFonts w:eastAsia="汉仪书宋一简" w:hint="eastAsia"/>
                <w:b/>
                <w:kern w:val="0"/>
                <w:szCs w:val="21"/>
              </w:rPr>
              <w:t>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99" w:rsidRPr="001244A2" w:rsidRDefault="00AC1C99" w:rsidP="001461CE">
            <w:pPr>
              <w:widowControl/>
              <w:spacing w:line="300" w:lineRule="exact"/>
              <w:jc w:val="left"/>
              <w:textAlignment w:val="center"/>
              <w:rPr>
                <w:rFonts w:eastAsia="汉仪书宋一简"/>
                <w:kern w:val="0"/>
                <w:szCs w:val="21"/>
              </w:rPr>
            </w:pPr>
            <w:r w:rsidRPr="0011264A">
              <w:rPr>
                <w:rFonts w:eastAsia="汉仪书宋一简" w:hint="eastAsia"/>
                <w:kern w:val="0"/>
                <w:szCs w:val="21"/>
              </w:rPr>
              <w:t>新媒体新技术在职业教育教学中的应用研究</w:t>
            </w:r>
          </w:p>
        </w:tc>
      </w:tr>
    </w:tbl>
    <w:p w:rsidR="006320AB" w:rsidRDefault="006320AB" w:rsidP="006320AB">
      <w:pPr>
        <w:pStyle w:val="a5"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457CC" w:rsidRPr="006320AB" w:rsidRDefault="008457CC" w:rsidP="006320AB"/>
    <w:sectPr w:rsidR="008457CC" w:rsidRPr="00632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7B" w:rsidRDefault="00450E7B" w:rsidP="00C55844">
      <w:r>
        <w:separator/>
      </w:r>
    </w:p>
  </w:endnote>
  <w:endnote w:type="continuationSeparator" w:id="0">
    <w:p w:rsidR="00450E7B" w:rsidRDefault="00450E7B" w:rsidP="00C5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7B" w:rsidRDefault="00450E7B" w:rsidP="00C55844">
      <w:r>
        <w:separator/>
      </w:r>
    </w:p>
  </w:footnote>
  <w:footnote w:type="continuationSeparator" w:id="0">
    <w:p w:rsidR="00450E7B" w:rsidRDefault="00450E7B" w:rsidP="00C5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8"/>
    <w:rsid w:val="0002362B"/>
    <w:rsid w:val="0011264A"/>
    <w:rsid w:val="00113F2D"/>
    <w:rsid w:val="00183443"/>
    <w:rsid w:val="003164F3"/>
    <w:rsid w:val="00372BEC"/>
    <w:rsid w:val="00450E7B"/>
    <w:rsid w:val="004D55D8"/>
    <w:rsid w:val="004E5C7A"/>
    <w:rsid w:val="0054173C"/>
    <w:rsid w:val="005C21CE"/>
    <w:rsid w:val="005C4C9B"/>
    <w:rsid w:val="006320AB"/>
    <w:rsid w:val="00637985"/>
    <w:rsid w:val="006F1716"/>
    <w:rsid w:val="007441C8"/>
    <w:rsid w:val="007706E7"/>
    <w:rsid w:val="00791A80"/>
    <w:rsid w:val="008457CC"/>
    <w:rsid w:val="0086036F"/>
    <w:rsid w:val="00AC1C99"/>
    <w:rsid w:val="00B74D32"/>
    <w:rsid w:val="00B969EE"/>
    <w:rsid w:val="00C429B4"/>
    <w:rsid w:val="00C55844"/>
    <w:rsid w:val="00C83610"/>
    <w:rsid w:val="00C93E0F"/>
    <w:rsid w:val="00CB0143"/>
    <w:rsid w:val="00D03CEF"/>
    <w:rsid w:val="00D514FE"/>
    <w:rsid w:val="00DD0012"/>
    <w:rsid w:val="00E36024"/>
    <w:rsid w:val="00E96FEA"/>
    <w:rsid w:val="00E97B40"/>
    <w:rsid w:val="00EE7701"/>
    <w:rsid w:val="00F61787"/>
    <w:rsid w:val="00F72493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844"/>
    <w:rPr>
      <w:sz w:val="18"/>
      <w:szCs w:val="18"/>
    </w:rPr>
  </w:style>
  <w:style w:type="paragraph" w:styleId="a5">
    <w:name w:val="Normal (Web)"/>
    <w:basedOn w:val="a"/>
    <w:rsid w:val="006320A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844"/>
    <w:rPr>
      <w:sz w:val="18"/>
      <w:szCs w:val="18"/>
    </w:rPr>
  </w:style>
  <w:style w:type="paragraph" w:styleId="a5">
    <w:name w:val="Normal (Web)"/>
    <w:basedOn w:val="a"/>
    <w:rsid w:val="006320A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70E9-53EF-4114-820C-3875C00C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9</cp:revision>
  <dcterms:created xsi:type="dcterms:W3CDTF">2018-06-06T08:08:00Z</dcterms:created>
  <dcterms:modified xsi:type="dcterms:W3CDTF">2020-03-23T08:34:00Z</dcterms:modified>
</cp:coreProperties>
</file>